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3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3637915</wp:posOffset>
            </wp:positionH>
            <wp:positionV relativeFrom="page">
              <wp:posOffset>4049395</wp:posOffset>
            </wp:positionV>
            <wp:extent cx="314960" cy="31623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036" cy="31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334" w:line="221" w:lineRule="auto"/>
        <w:ind w:left="612"/>
        <w:rPr>
          <w:rFonts w:ascii="宋体" w:hAnsi="宋体" w:eastAsia="宋体" w:cs="宋体"/>
          <w:sz w:val="103"/>
          <w:szCs w:val="103"/>
        </w:rPr>
      </w:pPr>
      <w:r>
        <w:rPr>
          <w:rFonts w:ascii="宋体" w:hAnsi="宋体" w:eastAsia="宋体" w:cs="宋体"/>
          <w:color w:val="FF0000"/>
          <w:spacing w:val="-75"/>
          <w:w w:val="73"/>
          <w:sz w:val="103"/>
          <w:szCs w:val="103"/>
          <w14:textOutline w14:w="15661" w14:cap="sq" w14:cmpd="sng">
            <w14:solidFill>
              <w14:srgbClr w14:val="FF0000"/>
            </w14:solidFill>
            <w14:prstDash w14:val="solid"/>
            <w14:bevel/>
          </w14:textOutline>
        </w:rPr>
        <w:t>河南农业大学文法学院文件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1" w:line="221" w:lineRule="auto"/>
        <w:ind w:left="34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院</w:t>
      </w:r>
      <w:r>
        <w:rPr>
          <w:rFonts w:ascii="宋体" w:hAnsi="宋体" w:eastAsia="宋体" w:cs="宋体"/>
          <w:spacing w:val="-10"/>
          <w:sz w:val="28"/>
          <w:szCs w:val="28"/>
        </w:rPr>
        <w:t>学</w:t>
      </w:r>
      <w:r>
        <w:rPr>
          <w:rFonts w:ascii="宋体" w:hAnsi="宋体" w:eastAsia="宋体" w:cs="宋体"/>
          <w:spacing w:val="-6"/>
          <w:sz w:val="28"/>
          <w:szCs w:val="28"/>
        </w:rPr>
        <w:t>〔2023〕12 号</w:t>
      </w:r>
    </w:p>
    <w:p>
      <w:pPr>
        <w:spacing w:before="237" w:line="63" w:lineRule="exact"/>
        <w:textAlignment w:val="center"/>
      </w:pPr>
      <w:r>
        <w:drawing>
          <wp:inline distT="0" distB="0" distL="0" distR="0">
            <wp:extent cx="5675630" cy="3937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5630" cy="4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40" w:line="281" w:lineRule="auto"/>
        <w:ind w:left="1665" w:right="1525" w:hanging="205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2022-2023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学年度国家</w:t>
      </w:r>
      <w:r>
        <w:rPr>
          <w:rFonts w:ascii="宋体" w:hAnsi="宋体" w:eastAsia="宋体" w:cs="宋体"/>
          <w:spacing w:val="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奖学金和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国家励志奖学金人员名单公</w:t>
      </w:r>
      <w:r>
        <w:rPr>
          <w:rFonts w:ascii="宋体" w:hAnsi="宋体" w:eastAsia="宋体" w:cs="宋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示</w:t>
      </w:r>
    </w:p>
    <w:bookmarkEnd w:id="0"/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1" w:line="298" w:lineRule="auto"/>
        <w:ind w:left="14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根据《关于</w:t>
      </w:r>
      <w:r>
        <w:rPr>
          <w:rFonts w:ascii="仿宋" w:hAnsi="仿宋" w:eastAsia="仿宋" w:cs="仿宋"/>
          <w:spacing w:val="-3"/>
          <w:sz w:val="31"/>
          <w:szCs w:val="31"/>
        </w:rPr>
        <w:t>评</w:t>
      </w:r>
      <w:r>
        <w:rPr>
          <w:rFonts w:ascii="仿宋" w:hAnsi="仿宋" w:eastAsia="仿宋" w:cs="仿宋"/>
          <w:spacing w:val="-2"/>
          <w:sz w:val="31"/>
          <w:szCs w:val="31"/>
        </w:rPr>
        <w:t>选 2022-2023 学年度国家奖学金、 国家励志奖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学金和国家助</w:t>
      </w:r>
      <w:r>
        <w:rPr>
          <w:rFonts w:ascii="仿宋" w:hAnsi="仿宋" w:eastAsia="仿宋" w:cs="仿宋"/>
          <w:spacing w:val="1"/>
          <w:sz w:val="31"/>
          <w:szCs w:val="31"/>
        </w:rPr>
        <w:t>学金的通知》精神，本着公开、公平、公正的原则，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经</w:t>
      </w:r>
      <w:r>
        <w:rPr>
          <w:rFonts w:ascii="仿宋" w:hAnsi="仿宋" w:eastAsia="仿宋" w:cs="仿宋"/>
          <w:spacing w:val="9"/>
          <w:sz w:val="31"/>
          <w:szCs w:val="31"/>
        </w:rPr>
        <w:t>过个人申报，基层团支部推荐，班主任同意，院奖助学金评定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工作领导小组批准，最终产生我院 2022-2023 学年度国家奖学</w:t>
      </w:r>
      <w:r>
        <w:rPr>
          <w:rFonts w:ascii="仿宋" w:hAnsi="仿宋" w:eastAsia="仿宋" w:cs="仿宋"/>
          <w:spacing w:val="1"/>
          <w:sz w:val="31"/>
          <w:szCs w:val="31"/>
        </w:rPr>
        <w:t>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人员及 </w:t>
      </w:r>
      <w:r>
        <w:rPr>
          <w:rFonts w:ascii="仿宋" w:hAnsi="仿宋" w:eastAsia="仿宋" w:cs="仿宋"/>
          <w:spacing w:val="2"/>
          <w:sz w:val="31"/>
          <w:szCs w:val="31"/>
        </w:rPr>
        <w:t>2022-2023 学年度国家励志奖学金人员，名单如下：</w:t>
      </w:r>
    </w:p>
    <w:p>
      <w:pPr>
        <w:spacing w:line="226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黑体" w:hAnsi="黑体" w:eastAsia="黑体" w:cs="黑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022-2023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学年度国家奖学金：</w:t>
      </w:r>
    </w:p>
    <w:p>
      <w:pPr>
        <w:spacing w:before="121" w:line="228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周  静   许  </w:t>
      </w:r>
      <w:r>
        <w:rPr>
          <w:rFonts w:ascii="仿宋" w:hAnsi="仿宋" w:eastAsia="仿宋" w:cs="仿宋"/>
          <w:spacing w:val="4"/>
          <w:sz w:val="31"/>
          <w:szCs w:val="31"/>
        </w:rPr>
        <w:t>淦</w:t>
      </w:r>
    </w:p>
    <w:p>
      <w:pPr>
        <w:spacing w:before="118" w:line="226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2022-2023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学年度国家励志奖学金</w:t>
      </w:r>
      <w:r>
        <w:rPr>
          <w:rFonts w:ascii="黑体" w:hAnsi="黑体" w:eastAsia="黑体" w:cs="黑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119" w:lineRule="exact"/>
      </w:pPr>
    </w:p>
    <w:tbl>
      <w:tblPr>
        <w:tblStyle w:val="4"/>
        <w:tblW w:w="8138" w:type="dxa"/>
        <w:tblInd w:w="655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1441"/>
        <w:gridCol w:w="1439"/>
        <w:gridCol w:w="1441"/>
        <w:gridCol w:w="1439"/>
        <w:gridCol w:w="1189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89" w:type="dxa"/>
            <w:vAlign w:val="top"/>
          </w:tcPr>
          <w:p>
            <w:pPr>
              <w:spacing w:before="1" w:line="227" w:lineRule="auto"/>
              <w:ind w:left="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马欣</w:t>
            </w:r>
            <w:r>
              <w:rPr>
                <w:rFonts w:ascii="仿宋" w:hAnsi="仿宋" w:eastAsia="仿宋" w:cs="仿宋"/>
                <w:sz w:val="31"/>
                <w:szCs w:val="31"/>
              </w:rPr>
              <w:t>怡</w:t>
            </w:r>
          </w:p>
        </w:tc>
        <w:tc>
          <w:tcPr>
            <w:tcW w:w="1441" w:type="dxa"/>
            <w:vAlign w:val="top"/>
          </w:tcPr>
          <w:p>
            <w:pPr>
              <w:spacing w:line="228" w:lineRule="auto"/>
              <w:ind w:left="2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姚  睿</w:t>
            </w:r>
          </w:p>
        </w:tc>
        <w:tc>
          <w:tcPr>
            <w:tcW w:w="1439" w:type="dxa"/>
            <w:vAlign w:val="top"/>
          </w:tcPr>
          <w:p>
            <w:pPr>
              <w:spacing w:line="227" w:lineRule="auto"/>
              <w:ind w:left="2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顾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沁薇</w:t>
            </w:r>
          </w:p>
        </w:tc>
        <w:tc>
          <w:tcPr>
            <w:tcW w:w="1441" w:type="dxa"/>
            <w:vAlign w:val="top"/>
          </w:tcPr>
          <w:p>
            <w:pPr>
              <w:spacing w:line="228" w:lineRule="auto"/>
              <w:ind w:left="25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李</w:t>
            </w:r>
            <w:r>
              <w:rPr>
                <w:rFonts w:ascii="仿宋" w:hAnsi="仿宋" w:eastAsia="仿宋" w:cs="仿宋"/>
                <w:sz w:val="31"/>
                <w:szCs w:val="31"/>
              </w:rPr>
              <w:t>嘉文</w:t>
            </w:r>
          </w:p>
        </w:tc>
        <w:tc>
          <w:tcPr>
            <w:tcW w:w="1439" w:type="dxa"/>
            <w:vAlign w:val="top"/>
          </w:tcPr>
          <w:p>
            <w:pPr>
              <w:spacing w:before="1" w:line="227" w:lineRule="auto"/>
              <w:ind w:left="25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梁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玉琪</w:t>
            </w:r>
          </w:p>
        </w:tc>
        <w:tc>
          <w:tcPr>
            <w:tcW w:w="1189" w:type="dxa"/>
            <w:vAlign w:val="top"/>
          </w:tcPr>
          <w:p>
            <w:pPr>
              <w:spacing w:before="1" w:line="227" w:lineRule="auto"/>
              <w:ind w:left="25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智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怡婷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89" w:type="dxa"/>
            <w:vAlign w:val="top"/>
          </w:tcPr>
          <w:p>
            <w:pPr>
              <w:spacing w:before="86" w:line="229" w:lineRule="auto"/>
              <w:ind w:left="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陈晶晶</w:t>
            </w:r>
          </w:p>
        </w:tc>
        <w:tc>
          <w:tcPr>
            <w:tcW w:w="1441" w:type="dxa"/>
            <w:vAlign w:val="top"/>
          </w:tcPr>
          <w:p>
            <w:pPr>
              <w:spacing w:before="86" w:line="229" w:lineRule="auto"/>
              <w:ind w:left="2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付静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波</w:t>
            </w:r>
          </w:p>
        </w:tc>
        <w:tc>
          <w:tcPr>
            <w:tcW w:w="1439" w:type="dxa"/>
            <w:vAlign w:val="top"/>
          </w:tcPr>
          <w:p>
            <w:pPr>
              <w:spacing w:before="86" w:line="229" w:lineRule="auto"/>
              <w:ind w:left="25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李</w:t>
            </w:r>
            <w:r>
              <w:rPr>
                <w:rFonts w:ascii="仿宋" w:hAnsi="仿宋" w:eastAsia="仿宋" w:cs="仿宋"/>
                <w:sz w:val="31"/>
                <w:szCs w:val="31"/>
              </w:rPr>
              <w:t>亚文</w:t>
            </w:r>
          </w:p>
        </w:tc>
        <w:tc>
          <w:tcPr>
            <w:tcW w:w="1441" w:type="dxa"/>
            <w:vAlign w:val="top"/>
          </w:tcPr>
          <w:p>
            <w:pPr>
              <w:spacing w:before="87" w:line="227" w:lineRule="auto"/>
              <w:ind w:left="25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杨思靓</w:t>
            </w:r>
          </w:p>
        </w:tc>
        <w:tc>
          <w:tcPr>
            <w:tcW w:w="1439" w:type="dxa"/>
            <w:vAlign w:val="top"/>
          </w:tcPr>
          <w:p>
            <w:pPr>
              <w:spacing w:before="87" w:line="228" w:lineRule="auto"/>
              <w:ind w:left="2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段佳依</w:t>
            </w:r>
          </w:p>
        </w:tc>
        <w:tc>
          <w:tcPr>
            <w:tcW w:w="1189" w:type="dxa"/>
            <w:vAlign w:val="top"/>
          </w:tcPr>
          <w:p>
            <w:pPr>
              <w:spacing w:before="87" w:line="225" w:lineRule="auto"/>
              <w:ind w:left="2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邢晗威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89" w:type="dxa"/>
            <w:vAlign w:val="top"/>
          </w:tcPr>
          <w:p>
            <w:pPr>
              <w:spacing w:before="87" w:line="194" w:lineRule="auto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臧乐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蒲</w:t>
            </w:r>
          </w:p>
        </w:tc>
        <w:tc>
          <w:tcPr>
            <w:tcW w:w="1441" w:type="dxa"/>
            <w:vAlign w:val="top"/>
          </w:tcPr>
          <w:p>
            <w:pPr>
              <w:spacing w:before="87" w:line="194" w:lineRule="auto"/>
              <w:ind w:left="25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霍柯帆</w:t>
            </w:r>
          </w:p>
        </w:tc>
        <w:tc>
          <w:tcPr>
            <w:tcW w:w="1439" w:type="dxa"/>
            <w:vAlign w:val="top"/>
          </w:tcPr>
          <w:p>
            <w:pPr>
              <w:spacing w:before="87" w:line="194" w:lineRule="auto"/>
              <w:ind w:left="26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雷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 娇</w:t>
            </w:r>
          </w:p>
        </w:tc>
        <w:tc>
          <w:tcPr>
            <w:tcW w:w="1441" w:type="dxa"/>
            <w:vAlign w:val="top"/>
          </w:tcPr>
          <w:p>
            <w:pPr>
              <w:spacing w:before="87" w:line="194" w:lineRule="auto"/>
              <w:ind w:left="2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任家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宁</w:t>
            </w:r>
          </w:p>
        </w:tc>
        <w:tc>
          <w:tcPr>
            <w:tcW w:w="1439" w:type="dxa"/>
            <w:vAlign w:val="top"/>
          </w:tcPr>
          <w:p>
            <w:pPr>
              <w:spacing w:before="87" w:line="194" w:lineRule="auto"/>
              <w:ind w:left="2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周子寒</w:t>
            </w:r>
          </w:p>
        </w:tc>
        <w:tc>
          <w:tcPr>
            <w:tcW w:w="1189" w:type="dxa"/>
            <w:vAlign w:val="top"/>
          </w:tcPr>
          <w:p>
            <w:pPr>
              <w:spacing w:before="87" w:line="194" w:lineRule="auto"/>
              <w:ind w:left="25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严芸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霏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385" w:bottom="0" w:left="1480" w:header="0" w:footer="0" w:gutter="0"/>
          <w:cols w:space="720" w:num="1"/>
        </w:sectPr>
      </w:pPr>
    </w:p>
    <w:p>
      <w:pPr>
        <w:spacing w:line="136" w:lineRule="exact"/>
      </w:pPr>
    </w:p>
    <w:tbl>
      <w:tblPr>
        <w:tblStyle w:val="4"/>
        <w:tblW w:w="8134" w:type="dxa"/>
        <w:tblInd w:w="353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438"/>
        <w:gridCol w:w="1440"/>
        <w:gridCol w:w="1439"/>
        <w:gridCol w:w="1440"/>
        <w:gridCol w:w="119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87" w:type="dxa"/>
            <w:vAlign w:val="top"/>
          </w:tcPr>
          <w:p>
            <w:pPr>
              <w:spacing w:before="1" w:line="227" w:lineRule="auto"/>
              <w:ind w:left="1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贾锦涵</w:t>
            </w:r>
          </w:p>
        </w:tc>
        <w:tc>
          <w:tcPr>
            <w:tcW w:w="1438" w:type="dxa"/>
            <w:vAlign w:val="top"/>
          </w:tcPr>
          <w:p>
            <w:pPr>
              <w:spacing w:before="1" w:line="224" w:lineRule="auto"/>
              <w:ind w:left="25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李</w:t>
            </w:r>
            <w:r>
              <w:rPr>
                <w:rFonts w:ascii="仿宋" w:hAnsi="仿宋" w:eastAsia="仿宋" w:cs="仿宋"/>
                <w:sz w:val="31"/>
                <w:szCs w:val="31"/>
              </w:rPr>
              <w:t>雪倩</w:t>
            </w:r>
          </w:p>
        </w:tc>
        <w:tc>
          <w:tcPr>
            <w:tcW w:w="1440" w:type="dxa"/>
            <w:vAlign w:val="top"/>
          </w:tcPr>
          <w:p>
            <w:pPr>
              <w:spacing w:line="228" w:lineRule="auto"/>
              <w:ind w:left="25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王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 xml:space="preserve">  晨</w:t>
            </w:r>
          </w:p>
        </w:tc>
        <w:tc>
          <w:tcPr>
            <w:tcW w:w="1439" w:type="dxa"/>
            <w:vAlign w:val="top"/>
          </w:tcPr>
          <w:p>
            <w:pPr>
              <w:spacing w:line="226" w:lineRule="auto"/>
              <w:ind w:left="26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寇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 xml:space="preserve">  洋</w:t>
            </w:r>
          </w:p>
        </w:tc>
        <w:tc>
          <w:tcPr>
            <w:tcW w:w="1440" w:type="dxa"/>
            <w:vAlign w:val="top"/>
          </w:tcPr>
          <w:p>
            <w:pPr>
              <w:spacing w:line="228" w:lineRule="auto"/>
              <w:ind w:left="28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匡</w:t>
            </w:r>
            <w:r>
              <w:rPr>
                <w:rFonts w:ascii="仿宋" w:hAnsi="仿宋" w:eastAsia="仿宋" w:cs="仿宋"/>
                <w:spacing w:val="-7"/>
                <w:sz w:val="31"/>
                <w:szCs w:val="31"/>
              </w:rPr>
              <w:t>海楠</w:t>
            </w:r>
          </w:p>
        </w:tc>
        <w:tc>
          <w:tcPr>
            <w:tcW w:w="1190" w:type="dxa"/>
            <w:vAlign w:val="top"/>
          </w:tcPr>
          <w:p>
            <w:pPr>
              <w:spacing w:before="1" w:line="227" w:lineRule="auto"/>
              <w:ind w:left="25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王璐瑶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87" w:type="dxa"/>
            <w:vAlign w:val="top"/>
          </w:tcPr>
          <w:p>
            <w:pPr>
              <w:spacing w:before="85" w:line="229" w:lineRule="auto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朱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睿涵</w:t>
            </w:r>
          </w:p>
        </w:tc>
        <w:tc>
          <w:tcPr>
            <w:tcW w:w="1438" w:type="dxa"/>
            <w:vAlign w:val="top"/>
          </w:tcPr>
          <w:p>
            <w:pPr>
              <w:spacing w:before="85" w:line="229" w:lineRule="auto"/>
              <w:ind w:left="2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万芊芊</w:t>
            </w:r>
          </w:p>
        </w:tc>
        <w:tc>
          <w:tcPr>
            <w:tcW w:w="1440" w:type="dxa"/>
            <w:vAlign w:val="top"/>
          </w:tcPr>
          <w:p>
            <w:pPr>
              <w:spacing w:before="85" w:line="228" w:lineRule="auto"/>
              <w:ind w:left="2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康宝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君</w:t>
            </w:r>
          </w:p>
        </w:tc>
        <w:tc>
          <w:tcPr>
            <w:tcW w:w="1439" w:type="dxa"/>
            <w:vAlign w:val="top"/>
          </w:tcPr>
          <w:p>
            <w:pPr>
              <w:spacing w:before="86" w:line="230" w:lineRule="auto"/>
              <w:ind w:left="2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 xml:space="preserve">刘  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贺</w:t>
            </w:r>
          </w:p>
        </w:tc>
        <w:tc>
          <w:tcPr>
            <w:tcW w:w="1440" w:type="dxa"/>
            <w:vAlign w:val="top"/>
          </w:tcPr>
          <w:p>
            <w:pPr>
              <w:spacing w:before="85" w:line="229" w:lineRule="auto"/>
              <w:ind w:left="2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魏帅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翔</w:t>
            </w:r>
          </w:p>
        </w:tc>
        <w:tc>
          <w:tcPr>
            <w:tcW w:w="1190" w:type="dxa"/>
            <w:vAlign w:val="top"/>
          </w:tcPr>
          <w:p>
            <w:pPr>
              <w:spacing w:before="85" w:line="229" w:lineRule="auto"/>
              <w:ind w:left="2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 xml:space="preserve">徐  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凯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187" w:type="dxa"/>
            <w:vAlign w:val="top"/>
          </w:tcPr>
          <w:p>
            <w:pPr>
              <w:spacing w:before="86" w:line="501" w:lineRule="exac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position w:val="13"/>
                <w:sz w:val="31"/>
                <w:szCs w:val="31"/>
              </w:rPr>
              <w:t>张</w:t>
            </w:r>
            <w:r>
              <w:rPr>
                <w:rFonts w:ascii="仿宋" w:hAnsi="仿宋" w:eastAsia="仿宋" w:cs="仿宋"/>
                <w:spacing w:val="1"/>
                <w:position w:val="13"/>
                <w:sz w:val="31"/>
                <w:szCs w:val="31"/>
              </w:rPr>
              <w:t>怡宁</w:t>
            </w:r>
          </w:p>
          <w:p>
            <w:pPr>
              <w:spacing w:line="194" w:lineRule="auto"/>
              <w:ind w:left="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方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 xml:space="preserve">  灿</w:t>
            </w:r>
          </w:p>
        </w:tc>
        <w:tc>
          <w:tcPr>
            <w:tcW w:w="1438" w:type="dxa"/>
            <w:vAlign w:val="top"/>
          </w:tcPr>
          <w:p>
            <w:pPr>
              <w:spacing w:before="86" w:line="501" w:lineRule="exact"/>
              <w:ind w:left="2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position w:val="13"/>
                <w:sz w:val="31"/>
                <w:szCs w:val="31"/>
              </w:rPr>
              <w:t>薛家扬</w:t>
            </w:r>
          </w:p>
          <w:p>
            <w:pPr>
              <w:spacing w:line="194" w:lineRule="auto"/>
              <w:ind w:left="25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胡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景明</w:t>
            </w:r>
          </w:p>
        </w:tc>
        <w:tc>
          <w:tcPr>
            <w:tcW w:w="1440" w:type="dxa"/>
            <w:vAlign w:val="top"/>
          </w:tcPr>
          <w:p>
            <w:pPr>
              <w:spacing w:before="86" w:line="227" w:lineRule="auto"/>
              <w:ind w:left="2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华</w:t>
            </w:r>
            <w:r>
              <w:rPr>
                <w:rFonts w:ascii="仿宋" w:hAnsi="仿宋" w:eastAsia="仿宋" w:cs="仿宋"/>
                <w:sz w:val="31"/>
                <w:szCs w:val="31"/>
              </w:rPr>
              <w:t>红蕾</w:t>
            </w:r>
          </w:p>
        </w:tc>
        <w:tc>
          <w:tcPr>
            <w:tcW w:w="1439" w:type="dxa"/>
            <w:vAlign w:val="top"/>
          </w:tcPr>
          <w:p>
            <w:pPr>
              <w:spacing w:before="85" w:line="229" w:lineRule="auto"/>
              <w:ind w:left="25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胡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悦琦</w:t>
            </w:r>
          </w:p>
        </w:tc>
        <w:tc>
          <w:tcPr>
            <w:tcW w:w="1440" w:type="dxa"/>
            <w:vAlign w:val="top"/>
          </w:tcPr>
          <w:p>
            <w:pPr>
              <w:spacing w:before="86" w:line="228" w:lineRule="auto"/>
              <w:ind w:left="2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 xml:space="preserve">徐 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畅</w:t>
            </w:r>
          </w:p>
        </w:tc>
        <w:tc>
          <w:tcPr>
            <w:tcW w:w="1190" w:type="dxa"/>
            <w:vAlign w:val="top"/>
          </w:tcPr>
          <w:p>
            <w:pPr>
              <w:spacing w:before="86" w:line="229" w:lineRule="auto"/>
              <w:ind w:left="2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董珍</w:t>
            </w:r>
            <w:r>
              <w:rPr>
                <w:rFonts w:ascii="仿宋" w:hAnsi="仿宋" w:eastAsia="仿宋" w:cs="仿宋"/>
                <w:sz w:val="31"/>
                <w:szCs w:val="31"/>
              </w:rPr>
              <w:t>珍</w:t>
            </w:r>
          </w:p>
        </w:tc>
      </w:tr>
    </w:tbl>
    <w:p>
      <w:pPr>
        <w:spacing w:before="172" w:line="228" w:lineRule="auto"/>
        <w:ind w:left="3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9"/>
          <w:sz w:val="31"/>
          <w:szCs w:val="31"/>
        </w:rPr>
        <w:t>公</w:t>
      </w:r>
      <w:r>
        <w:rPr>
          <w:rFonts w:ascii="仿宋" w:hAnsi="仿宋" w:eastAsia="仿宋" w:cs="仿宋"/>
          <w:spacing w:val="-25"/>
          <w:sz w:val="31"/>
          <w:szCs w:val="31"/>
        </w:rPr>
        <w:t>示期：  自 2023 年 9 月 22 日至 2023 年 9 月 26 日。</w:t>
      </w:r>
    </w:p>
    <w:p>
      <w:pPr>
        <w:spacing w:before="115" w:line="229" w:lineRule="auto"/>
        <w:ind w:left="3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监督电</w:t>
      </w:r>
      <w:r>
        <w:rPr>
          <w:rFonts w:ascii="仿宋" w:hAnsi="仿宋" w:eastAsia="仿宋" w:cs="仿宋"/>
          <w:spacing w:val="4"/>
          <w:sz w:val="31"/>
          <w:szCs w:val="31"/>
        </w:rPr>
        <w:t>话：0371—56990004。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0" w:line="226" w:lineRule="auto"/>
        <w:ind w:right="17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文</w:t>
      </w:r>
      <w:r>
        <w:rPr>
          <w:rFonts w:ascii="仿宋" w:hAnsi="仿宋" w:eastAsia="仿宋" w:cs="仿宋"/>
          <w:spacing w:val="9"/>
          <w:sz w:val="31"/>
          <w:szCs w:val="31"/>
        </w:rPr>
        <w:t>法</w:t>
      </w:r>
      <w:r>
        <w:rPr>
          <w:rFonts w:ascii="仿宋" w:hAnsi="仿宋" w:eastAsia="仿宋" w:cs="仿宋"/>
          <w:spacing w:val="7"/>
          <w:sz w:val="31"/>
          <w:szCs w:val="31"/>
        </w:rPr>
        <w:t>学院学生工作领导小组 (代章)</w:t>
      </w:r>
    </w:p>
    <w:p>
      <w:pPr>
        <w:spacing w:before="245" w:line="228" w:lineRule="auto"/>
        <w:ind w:left="42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3"/>
          <w:sz w:val="31"/>
          <w:szCs w:val="31"/>
        </w:rPr>
        <w:t>2</w:t>
      </w:r>
      <w:r>
        <w:rPr>
          <w:rFonts w:ascii="仿宋" w:hAnsi="仿宋" w:eastAsia="仿宋" w:cs="仿宋"/>
          <w:spacing w:val="-16"/>
          <w:sz w:val="31"/>
          <w:szCs w:val="31"/>
        </w:rPr>
        <w:t>023 年 9 月 22 日</w:t>
      </w:r>
    </w:p>
    <w:sectPr>
      <w:pgSz w:w="11906" w:h="16839"/>
      <w:pgMar w:top="1431" w:right="163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21E69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349</Words>
  <Characters>423</Characters>
  <TotalTime>0</TotalTime>
  <ScaleCrop>false</ScaleCrop>
  <LinksUpToDate>false</LinksUpToDate>
  <CharactersWithSpaces>482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2023-09-22T18:58:00Z</dcterms:created>
  <dc:creator>木木</dc:creator>
  <cp:lastModifiedBy>◎小马爱学习</cp:lastModifiedBy>
  <dcterms:modified xsi:type="dcterms:W3CDTF">2023-09-26T04:39:02Z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2023-09-26T12:38:38Z</vt:filetime>
  </property>
  <property fmtid="{D5CDD505-2E9C-101B-9397-08002B2CF9AE}" pid="4" name="KSOProductBuildVer">
    <vt:lpwstr>2052-11.1.0.12980</vt:lpwstr>
  </property>
  <property fmtid="{D5CDD505-2E9C-101B-9397-08002B2CF9AE}" pid="5" name="ICV">
    <vt:lpwstr>1568E5052BC84F6684CC8B139A570222</vt:lpwstr>
  </property>
</Properties>
</file>